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F6C42" w:rsidRDefault="002F6C42" w:rsidP="0051283E">
      <w:pPr>
        <w:spacing w:line="480" w:lineRule="auto"/>
      </w:pPr>
    </w:p>
    <w:p w:rsidR="00945AEA" w:rsidRDefault="00945AEA" w:rsidP="0051283E">
      <w:pPr>
        <w:spacing w:line="480" w:lineRule="auto"/>
      </w:pPr>
    </w:p>
    <w:p w:rsidR="00945AEA" w:rsidRDefault="00945AEA" w:rsidP="0051283E">
      <w:pPr>
        <w:spacing w:line="480" w:lineRule="auto"/>
      </w:pPr>
    </w:p>
    <w:p w:rsidR="00945AEA" w:rsidRDefault="00945AEA" w:rsidP="0051283E">
      <w:pPr>
        <w:spacing w:line="480" w:lineRule="auto"/>
      </w:pPr>
    </w:p>
    <w:p w:rsidR="00945AEA" w:rsidRDefault="00945AEA" w:rsidP="0051283E">
      <w:pPr>
        <w:spacing w:line="480" w:lineRule="auto"/>
      </w:pPr>
    </w:p>
    <w:p w:rsidR="00945AEA" w:rsidRDefault="00945AEA" w:rsidP="0051283E">
      <w:pPr>
        <w:spacing w:line="480" w:lineRule="auto"/>
      </w:pPr>
    </w:p>
    <w:p w:rsidR="00945AEA" w:rsidRDefault="00945AEA" w:rsidP="0051283E">
      <w:pPr>
        <w:spacing w:line="480" w:lineRule="auto"/>
      </w:pPr>
    </w:p>
    <w:p w:rsidR="00945AEA" w:rsidRDefault="00945AEA" w:rsidP="0051283E">
      <w:pPr>
        <w:spacing w:line="480" w:lineRule="auto"/>
        <w:jc w:val="center"/>
      </w:pPr>
    </w:p>
    <w:p w:rsidR="00945AEA" w:rsidRDefault="00945AEA" w:rsidP="0051283E">
      <w:pPr>
        <w:spacing w:line="480" w:lineRule="auto"/>
        <w:jc w:val="center"/>
      </w:pPr>
      <w:r>
        <w:t>Marketing Concepts</w:t>
      </w:r>
    </w:p>
    <w:p w:rsidR="00945AEA" w:rsidRDefault="00945AEA" w:rsidP="0051283E">
      <w:pPr>
        <w:spacing w:line="480" w:lineRule="auto"/>
        <w:jc w:val="center"/>
      </w:pPr>
      <w:r>
        <w:t>Name</w:t>
      </w:r>
    </w:p>
    <w:p w:rsidR="00945AEA" w:rsidRDefault="00945AEA" w:rsidP="0051283E">
      <w:pPr>
        <w:spacing w:line="480" w:lineRule="auto"/>
        <w:jc w:val="center"/>
      </w:pPr>
      <w:r>
        <w:t>Institution of Affiliation</w:t>
      </w:r>
    </w:p>
    <w:p w:rsidR="00945AEA" w:rsidRDefault="00945AEA" w:rsidP="0051283E">
      <w:pPr>
        <w:spacing w:line="480" w:lineRule="auto"/>
      </w:pPr>
      <w:r>
        <w:br w:type="page"/>
      </w:r>
    </w:p>
    <w:p w:rsidR="00945AEA" w:rsidRDefault="00945AEA" w:rsidP="002961A9">
      <w:pPr>
        <w:spacing w:line="480" w:lineRule="auto"/>
        <w:jc w:val="center"/>
      </w:pPr>
      <w:r w:rsidRPr="00945AEA">
        <w:rPr>
          <w:b/>
        </w:rPr>
        <w:lastRenderedPageBreak/>
        <w:t xml:space="preserve">Marketing </w:t>
      </w:r>
      <w:r w:rsidR="002961A9" w:rsidRPr="00945AEA">
        <w:rPr>
          <w:b/>
        </w:rPr>
        <w:t>Concepts</w:t>
      </w:r>
    </w:p>
    <w:p w:rsidR="00945AEA" w:rsidRDefault="00945AEA" w:rsidP="0051283E">
      <w:pPr>
        <w:spacing w:line="480" w:lineRule="auto"/>
        <w:ind w:firstLine="720"/>
      </w:pPr>
      <w:r>
        <w:t xml:space="preserve">Marketing is the process of promoting </w:t>
      </w:r>
      <w:r w:rsidR="00A5283F">
        <w:t>a business's products and services to increase sales and,</w:t>
      </w:r>
      <w:r w:rsidR="009E535C">
        <w:t xml:space="preserve"> thus</w:t>
      </w:r>
      <w:r w:rsidR="00A5283F">
        <w:t>,</w:t>
      </w:r>
      <w:r w:rsidR="009E535C">
        <w:t xml:space="preserve"> profits. There exist several strategies to help maximize </w:t>
      </w:r>
      <w:r w:rsidR="00A5283F">
        <w:t xml:space="preserve">the </w:t>
      </w:r>
      <w:r w:rsidR="009E535C">
        <w:t xml:space="preserve">sales of </w:t>
      </w:r>
      <w:r w:rsidR="00A5283F">
        <w:t xml:space="preserve">a </w:t>
      </w:r>
      <w:r w:rsidR="009E535C">
        <w:t>business</w:t>
      </w:r>
      <w:r w:rsidR="005B0D20">
        <w:t>. They</w:t>
      </w:r>
      <w:r w:rsidR="00067C52">
        <w:t xml:space="preserve"> include the product, production, selling, marketing</w:t>
      </w:r>
      <w:r w:rsidR="00A5283F">
        <w:t>,</w:t>
      </w:r>
      <w:r w:rsidR="00067C52">
        <w:t xml:space="preserve"> and societal marketing concepts. </w:t>
      </w:r>
    </w:p>
    <w:p w:rsidR="0051283E" w:rsidRDefault="005B0D20" w:rsidP="0051283E">
      <w:pPr>
        <w:spacing w:line="480" w:lineRule="auto"/>
        <w:ind w:firstLine="720"/>
      </w:pPr>
      <w:r>
        <w:t>Th</w:t>
      </w:r>
      <w:r w:rsidR="00B77EA9">
        <w:t>e product concept is customer-</w:t>
      </w:r>
      <w:r w:rsidR="0076082A">
        <w:t>b</w:t>
      </w:r>
      <w:r>
        <w:t xml:space="preserve">ased. It states that customers need superior products </w:t>
      </w:r>
      <w:r w:rsidR="00A5283F">
        <w:t>that</w:t>
      </w:r>
      <w:r>
        <w:t xml:space="preserve"> offer quality performance and innovativeness. The loyalty of customers</w:t>
      </w:r>
      <w:r w:rsidR="00A5283F">
        <w:t>,</w:t>
      </w:r>
      <w:r>
        <w:t xml:space="preserve"> therefore</w:t>
      </w:r>
      <w:r w:rsidR="00A5283F">
        <w:t>,</w:t>
      </w:r>
      <w:r>
        <w:t xml:space="preserve"> is hedged on producing quality products. The production concept is based on the idea that people prefer readily available goods at </w:t>
      </w:r>
      <w:r w:rsidR="00A5283F">
        <w:t>low</w:t>
      </w:r>
      <w:r>
        <w:t xml:space="preserve"> prices. </w:t>
      </w:r>
      <w:r w:rsidR="004F4E12">
        <w:t xml:space="preserve">Under this concept, a business should focus on </w:t>
      </w:r>
      <w:r w:rsidR="00A5283F">
        <w:t xml:space="preserve">the </w:t>
      </w:r>
      <w:r w:rsidR="004F4E12">
        <w:t xml:space="preserve">production of </w:t>
      </w:r>
      <w:r w:rsidR="007726C2">
        <w:t>more cheap products to maximize profits</w:t>
      </w:r>
      <w:r w:rsidR="004F4E12">
        <w:t xml:space="preserve">. The only problem with this concept is that it overlooks the need for quality. </w:t>
      </w:r>
      <w:r w:rsidR="0051283E">
        <w:t xml:space="preserve">The </w:t>
      </w:r>
      <w:r w:rsidR="00614F22">
        <w:t>marketing</w:t>
      </w:r>
      <w:r w:rsidR="0051283E">
        <w:t xml:space="preserve"> concept is based on the idea of convincing people to buy the products</w:t>
      </w:r>
      <w:r w:rsidR="00895CEA">
        <w:t xml:space="preserve"> (Deepak </w:t>
      </w:r>
      <w:r w:rsidR="00895CEA" w:rsidRPr="00E06402">
        <w:t>&amp; Jeyakumar</w:t>
      </w:r>
      <w:r w:rsidR="00895CEA">
        <w:t>, 2019)</w:t>
      </w:r>
      <w:r w:rsidR="0051283E">
        <w:t>. This is an important concept</w:t>
      </w:r>
      <w:r w:rsidR="00A5283F">
        <w:t>,</w:t>
      </w:r>
      <w:r w:rsidR="0051283E">
        <w:t xml:space="preserve"> especially in organizations producing similar products. It involves explaining why your products should be purchased by fronting </w:t>
      </w:r>
      <w:r w:rsidR="00A5283F">
        <w:t>its benefits</w:t>
      </w:r>
      <w:r w:rsidR="0051283E">
        <w:t xml:space="preserve"> and its advantage over other similar products. </w:t>
      </w:r>
    </w:p>
    <w:p w:rsidR="00D51643" w:rsidRPr="00945AEA" w:rsidRDefault="00614F22" w:rsidP="00614F22">
      <w:pPr>
        <w:spacing w:line="480" w:lineRule="auto"/>
      </w:pPr>
      <w:r>
        <w:tab/>
      </w:r>
      <w:r w:rsidR="00334B0D">
        <w:t>For g</w:t>
      </w:r>
      <w:r>
        <w:t xml:space="preserve">lobal companies, the marketing problem is on how to enter other markets. This is complicated by issues such as trade restrictions. Alternative market entry strategies </w:t>
      </w:r>
      <w:r w:rsidR="0024598D">
        <w:t>include:</w:t>
      </w:r>
      <w:r>
        <w:t xml:space="preserve"> exporting, licensing, joint venture</w:t>
      </w:r>
      <w:r w:rsidR="00A5283F">
        <w:t>,</w:t>
      </w:r>
      <w:r>
        <w:t xml:space="preserve"> and direct investment. Importation </w:t>
      </w:r>
      <w:r w:rsidR="0024598D">
        <w:t>is the least risky</w:t>
      </w:r>
      <w:r w:rsidR="00A5283F">
        <w:t>,</w:t>
      </w:r>
      <w:r w:rsidR="0024598D">
        <w:t xml:space="preserve"> but </w:t>
      </w:r>
      <w:r w:rsidR="00A5283F">
        <w:t xml:space="preserve">the </w:t>
      </w:r>
      <w:r w:rsidR="0024598D">
        <w:t>profit potential is low. Direct entry is the most expensive but provides the best strategy</w:t>
      </w:r>
      <w:r w:rsidR="00A5283F">
        <w:t>,</w:t>
      </w:r>
      <w:r w:rsidR="0024598D">
        <w:t xml:space="preserve"> which provides the best potential for profits</w:t>
      </w:r>
      <w:r w:rsidR="00067D34">
        <w:t xml:space="preserve"> (</w:t>
      </w:r>
      <w:r w:rsidR="00067D34" w:rsidRPr="00067D34">
        <w:rPr>
          <w:rFonts w:eastAsia="Times New Roman" w:cs="Times New Roman"/>
          <w:szCs w:val="24"/>
        </w:rPr>
        <w:t>Osano,</w:t>
      </w:r>
      <w:r w:rsidR="00067D34">
        <w:t xml:space="preserve"> 2019). </w:t>
      </w:r>
      <w:r w:rsidR="00D51643">
        <w:t xml:space="preserve"> Some companies have extensively invested in building economic and communication infrastructure crucial to marketing. </w:t>
      </w:r>
      <w:r w:rsidR="00884680">
        <w:t>One company that ha</w:t>
      </w:r>
      <w:r w:rsidR="00A5283F">
        <w:t>s</w:t>
      </w:r>
      <w:r w:rsidR="00884680">
        <w:t xml:space="preserve"> do</w:t>
      </w:r>
      <w:r w:rsidR="00A5283F">
        <w:t>ne</w:t>
      </w:r>
      <w:r w:rsidR="00884680">
        <w:t xml:space="preserve"> that is PepsiCo</w:t>
      </w:r>
      <w:r w:rsidR="00A5283F">
        <w:t>,</w:t>
      </w:r>
      <w:r w:rsidR="00884680">
        <w:t xml:space="preserve"> which ha</w:t>
      </w:r>
      <w:r w:rsidR="00A5283F">
        <w:t>s</w:t>
      </w:r>
      <w:r w:rsidR="00884680">
        <w:t xml:space="preserve"> invested $1.5 Billion in transportation and manufacturing systems in China and India. </w:t>
      </w:r>
      <w:r w:rsidR="00D51643">
        <w:t xml:space="preserve"> </w:t>
      </w:r>
    </w:p>
    <w:p w:rsidR="00A5283F" w:rsidRDefault="00A5283F">
      <w:pPr>
        <w:rPr>
          <w:b/>
        </w:rPr>
      </w:pPr>
      <w:r>
        <w:rPr>
          <w:b/>
        </w:rPr>
        <w:br w:type="page"/>
      </w:r>
    </w:p>
    <w:p w:rsidR="00945AEA" w:rsidRPr="00A5283F" w:rsidRDefault="00802AA9" w:rsidP="00A5283F">
      <w:pPr>
        <w:spacing w:line="480" w:lineRule="auto"/>
        <w:jc w:val="center"/>
      </w:pPr>
      <w:r w:rsidRPr="00A5283F">
        <w:lastRenderedPageBreak/>
        <w:t>References</w:t>
      </w:r>
    </w:p>
    <w:p w:rsidR="00E06402" w:rsidRDefault="00E06402" w:rsidP="00B57739">
      <w:pPr>
        <w:spacing w:line="480" w:lineRule="auto"/>
        <w:ind w:left="720" w:hanging="720"/>
      </w:pPr>
      <w:bookmarkStart w:id="0" w:name="_GoBack"/>
      <w:r w:rsidRPr="00E06402">
        <w:t xml:space="preserve">Deepak, R. K. A., &amp; Jeyakumar, S. (2019). </w:t>
      </w:r>
      <w:r w:rsidRPr="00E06402">
        <w:rPr>
          <w:iCs/>
        </w:rPr>
        <w:t>Marketing management</w:t>
      </w:r>
      <w:r w:rsidRPr="00E06402">
        <w:t xml:space="preserve">. </w:t>
      </w:r>
      <w:r w:rsidRPr="00A5283F">
        <w:rPr>
          <w:i/>
        </w:rPr>
        <w:t>Edu creation Publishing</w:t>
      </w:r>
      <w:r w:rsidRPr="00E06402">
        <w:t>.</w:t>
      </w:r>
    </w:p>
    <w:p w:rsidR="00067D34" w:rsidRPr="00067D34" w:rsidRDefault="00067D34" w:rsidP="00B57739">
      <w:pPr>
        <w:spacing w:after="0" w:line="480" w:lineRule="auto"/>
        <w:ind w:left="720" w:hanging="720"/>
        <w:rPr>
          <w:rFonts w:eastAsia="Times New Roman" w:cs="Times New Roman"/>
          <w:szCs w:val="24"/>
        </w:rPr>
      </w:pPr>
      <w:r w:rsidRPr="00067D34">
        <w:rPr>
          <w:rFonts w:eastAsia="Times New Roman" w:cs="Times New Roman"/>
          <w:szCs w:val="24"/>
        </w:rPr>
        <w:t xml:space="preserve">Osano, H. M. (2019). Global expansion of SMEs: role of global market strategy for Kenyan SMEs. </w:t>
      </w:r>
      <w:r w:rsidRPr="00067D34">
        <w:rPr>
          <w:rFonts w:eastAsia="Times New Roman" w:cs="Times New Roman"/>
          <w:i/>
          <w:iCs/>
          <w:szCs w:val="24"/>
        </w:rPr>
        <w:t>Journal of Innovation and Entrepreneurship</w:t>
      </w:r>
      <w:r w:rsidRPr="00067D34">
        <w:rPr>
          <w:rFonts w:eastAsia="Times New Roman" w:cs="Times New Roman"/>
          <w:szCs w:val="24"/>
        </w:rPr>
        <w:t xml:space="preserve">, </w:t>
      </w:r>
      <w:r w:rsidRPr="00067D34">
        <w:rPr>
          <w:rFonts w:eastAsia="Times New Roman" w:cs="Times New Roman"/>
          <w:i/>
          <w:iCs/>
          <w:szCs w:val="24"/>
        </w:rPr>
        <w:t>8</w:t>
      </w:r>
      <w:r w:rsidRPr="00067D34">
        <w:rPr>
          <w:rFonts w:eastAsia="Times New Roman" w:cs="Times New Roman"/>
          <w:szCs w:val="24"/>
        </w:rPr>
        <w:t>(1), 13.</w:t>
      </w:r>
    </w:p>
    <w:bookmarkEnd w:id="0"/>
    <w:p w:rsidR="00067D34" w:rsidRPr="00E06402" w:rsidRDefault="00067D34" w:rsidP="00067D34">
      <w:pPr>
        <w:spacing w:line="480" w:lineRule="auto"/>
        <w:rPr>
          <w:b/>
        </w:rPr>
      </w:pPr>
    </w:p>
    <w:p w:rsidR="00802AA9" w:rsidRPr="00945AEA" w:rsidRDefault="00802AA9" w:rsidP="0051283E">
      <w:pPr>
        <w:spacing w:line="480" w:lineRule="auto"/>
        <w:rPr>
          <w:b/>
        </w:rPr>
      </w:pPr>
    </w:p>
    <w:sectPr w:rsidR="00802AA9" w:rsidRPr="00945AEA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51B9F" w:rsidRDefault="00451B9F" w:rsidP="00BF31E3">
      <w:pPr>
        <w:spacing w:after="0" w:line="240" w:lineRule="auto"/>
      </w:pPr>
      <w:r>
        <w:separator/>
      </w:r>
    </w:p>
  </w:endnote>
  <w:endnote w:type="continuationSeparator" w:id="0">
    <w:p w:rsidR="00451B9F" w:rsidRDefault="00451B9F" w:rsidP="00BF31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51B9F" w:rsidRDefault="00451B9F" w:rsidP="00BF31E3">
      <w:pPr>
        <w:spacing w:after="0" w:line="240" w:lineRule="auto"/>
      </w:pPr>
      <w:r>
        <w:separator/>
      </w:r>
    </w:p>
  </w:footnote>
  <w:footnote w:type="continuationSeparator" w:id="0">
    <w:p w:rsidR="00451B9F" w:rsidRDefault="00451B9F" w:rsidP="00BF31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994651887"/>
      <w:docPartObj>
        <w:docPartGallery w:val="Page Numbers (Top of Page)"/>
        <w:docPartUnique/>
      </w:docPartObj>
    </w:sdtPr>
    <w:sdtEndPr>
      <w:rPr>
        <w:noProof/>
      </w:rPr>
    </w:sdtEndPr>
    <w:sdtContent>
      <w:p w:rsidR="00BF31E3" w:rsidRDefault="00BF31E3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57739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BF31E3" w:rsidRDefault="00BF31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MbM0MjYyNTc0NTExNzZR0lEKTi0uzszPAykwrAUAiD6AISwAAAA="/>
  </w:docVars>
  <w:rsids>
    <w:rsidRoot w:val="00945AEA"/>
    <w:rsid w:val="000673CE"/>
    <w:rsid w:val="00067C52"/>
    <w:rsid w:val="00067D34"/>
    <w:rsid w:val="0024598D"/>
    <w:rsid w:val="002961A9"/>
    <w:rsid w:val="002F6C42"/>
    <w:rsid w:val="00334B0D"/>
    <w:rsid w:val="00451B9F"/>
    <w:rsid w:val="004F4E12"/>
    <w:rsid w:val="0051283E"/>
    <w:rsid w:val="005B0D20"/>
    <w:rsid w:val="00614F22"/>
    <w:rsid w:val="0076082A"/>
    <w:rsid w:val="007726C2"/>
    <w:rsid w:val="00802AA9"/>
    <w:rsid w:val="00884680"/>
    <w:rsid w:val="00895CEA"/>
    <w:rsid w:val="00945AEA"/>
    <w:rsid w:val="009E535C"/>
    <w:rsid w:val="00A5283F"/>
    <w:rsid w:val="00B57739"/>
    <w:rsid w:val="00B77EA9"/>
    <w:rsid w:val="00BF31E3"/>
    <w:rsid w:val="00D51643"/>
    <w:rsid w:val="00DC19C5"/>
    <w:rsid w:val="00E064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E29CCB"/>
  <w15:chartTrackingRefBased/>
  <w15:docId w15:val="{931E6CB1-C68F-416F-AC13-CA716991AC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F31E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F31E3"/>
  </w:style>
  <w:style w:type="paragraph" w:styleId="Footer">
    <w:name w:val="footer"/>
    <w:basedOn w:val="Normal"/>
    <w:link w:val="FooterChar"/>
    <w:uiPriority w:val="99"/>
    <w:unhideWhenUsed/>
    <w:rsid w:val="00BF31E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F31E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2164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3236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318</Words>
  <Characters>1819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HP</cp:lastModifiedBy>
  <cp:revision>10</cp:revision>
  <dcterms:created xsi:type="dcterms:W3CDTF">2020-10-11T20:55:00Z</dcterms:created>
  <dcterms:modified xsi:type="dcterms:W3CDTF">2020-10-11T21:11:00Z</dcterms:modified>
</cp:coreProperties>
</file>